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  <w:lang w:eastAsia="zh-CN"/>
        </w:rPr>
        <w:t>校级重点建设学科申报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答辩顺序安排</w:t>
      </w:r>
      <w:bookmarkStart w:id="0" w:name="_GoBack"/>
      <w:bookmarkEnd w:id="0"/>
    </w:p>
    <w:p>
      <w:pPr>
        <w:jc w:val="center"/>
      </w:pPr>
    </w:p>
    <w:tbl>
      <w:tblPr>
        <w:tblStyle w:val="6"/>
        <w:tblW w:w="8476" w:type="dxa"/>
        <w:jc w:val="center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948"/>
        <w:gridCol w:w="1956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学科代码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经济与贸易学院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0202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化学工程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学院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0703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草业科学与环境学院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0710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机电工程学院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0828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农业工程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食品科学与药学学院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草业科学与环境学院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0903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农学院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0904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动物医学学院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0906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学院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1204</w:t>
            </w:r>
          </w:p>
        </w:tc>
        <w:tc>
          <w:tcPr>
            <w:tcW w:w="25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公共管理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6DAC"/>
    <w:rsid w:val="000A23FC"/>
    <w:rsid w:val="0015191D"/>
    <w:rsid w:val="00186481"/>
    <w:rsid w:val="002106B1"/>
    <w:rsid w:val="003554E1"/>
    <w:rsid w:val="00381D7E"/>
    <w:rsid w:val="003F477B"/>
    <w:rsid w:val="004A3C12"/>
    <w:rsid w:val="005841C1"/>
    <w:rsid w:val="005E3BC3"/>
    <w:rsid w:val="005F0C6E"/>
    <w:rsid w:val="00652ED8"/>
    <w:rsid w:val="006A6A87"/>
    <w:rsid w:val="006C1E1C"/>
    <w:rsid w:val="006D1A53"/>
    <w:rsid w:val="006F1273"/>
    <w:rsid w:val="007920D5"/>
    <w:rsid w:val="007B2839"/>
    <w:rsid w:val="00815859"/>
    <w:rsid w:val="008243EB"/>
    <w:rsid w:val="008B21A2"/>
    <w:rsid w:val="008F0B81"/>
    <w:rsid w:val="0091094A"/>
    <w:rsid w:val="00966ED0"/>
    <w:rsid w:val="009D76DE"/>
    <w:rsid w:val="00A03B6B"/>
    <w:rsid w:val="00A123A6"/>
    <w:rsid w:val="00A425C2"/>
    <w:rsid w:val="00AB4DDA"/>
    <w:rsid w:val="00AC241C"/>
    <w:rsid w:val="00AD63CD"/>
    <w:rsid w:val="00AF4C8F"/>
    <w:rsid w:val="00B5149A"/>
    <w:rsid w:val="00BE1DE8"/>
    <w:rsid w:val="00CF0E08"/>
    <w:rsid w:val="00CF36BA"/>
    <w:rsid w:val="00D25B8E"/>
    <w:rsid w:val="00D66172"/>
    <w:rsid w:val="00EA4536"/>
    <w:rsid w:val="00EB5FF9"/>
    <w:rsid w:val="00EE6ECE"/>
    <w:rsid w:val="11642C75"/>
    <w:rsid w:val="16744063"/>
    <w:rsid w:val="18061F9A"/>
    <w:rsid w:val="1C106D1C"/>
    <w:rsid w:val="1DE54C17"/>
    <w:rsid w:val="2B58794E"/>
    <w:rsid w:val="2EA6113E"/>
    <w:rsid w:val="30981C54"/>
    <w:rsid w:val="3E9E1147"/>
    <w:rsid w:val="3F5210D6"/>
    <w:rsid w:val="437E2751"/>
    <w:rsid w:val="43914F4C"/>
    <w:rsid w:val="46ED43B0"/>
    <w:rsid w:val="483F6B5C"/>
    <w:rsid w:val="4D6327D6"/>
    <w:rsid w:val="531F6679"/>
    <w:rsid w:val="5C3E38B8"/>
    <w:rsid w:val="60C10EF9"/>
    <w:rsid w:val="6C4874BC"/>
    <w:rsid w:val="72121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2016-10-17T03:17:00Z</dcterms:created>
  <dc:creator>Windows</dc:creator>
  <cp:lastModifiedBy>lenovo</cp:lastModifiedBy>
  <dcterms:modified xsi:type="dcterms:W3CDTF">2019-06-20T11:06:57Z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