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**学院（处室）援疆工作20年总结（模板）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一、基本情况介绍（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2001年以来相关工作总体概况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二、开展的主要工作及取得的主要成绩（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重点围绕学科建设、人才培养、专业建设、课程建设、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师资队伍、科技合作、学术交流、社会服务、管理队伍建设等方面阐述，相关数据要与统计表中的数据一致。主要成绩要有数据、有实例、有纵向比较）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三、典型案例（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</w:t>
      </w:r>
      <w:r>
        <w:rPr>
          <w:rFonts w:hint="eastAsia" w:ascii="仿宋_GB2312" w:hAnsi="仿宋_GB2312" w:eastAsia="仿宋_GB2312" w:cs="仿宋_GB2312"/>
          <w:sz w:val="32"/>
          <w:szCs w:val="32"/>
        </w:rPr>
        <w:t>焦对口支援过程中某一点或某一方面的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特色、亮点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撰写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每个案例字数不超过600字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每个单位至少报送1个典型案例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四、存在的主要问题及建议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五、下一步工作思路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C1E4E"/>
    <w:rsid w:val="03C76F25"/>
    <w:rsid w:val="040B6A40"/>
    <w:rsid w:val="1412616D"/>
    <w:rsid w:val="148A1124"/>
    <w:rsid w:val="17EB0565"/>
    <w:rsid w:val="1CBC61FD"/>
    <w:rsid w:val="264B167D"/>
    <w:rsid w:val="535440F4"/>
    <w:rsid w:val="576F10EE"/>
    <w:rsid w:val="58B92033"/>
    <w:rsid w:val="59EC1E4E"/>
    <w:rsid w:val="63061569"/>
    <w:rsid w:val="63CD6A38"/>
    <w:rsid w:val="67283492"/>
    <w:rsid w:val="69375A43"/>
    <w:rsid w:val="706A603E"/>
    <w:rsid w:val="7C9072E3"/>
    <w:rsid w:val="7F7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2021-06-10T13:21:00Z</dcterms:created>
  <dc:creator>Administrator</dc:creator>
  <cp:lastModifiedBy>Administrator</cp:lastModifiedBy>
  <dcterms:modified xsi:type="dcterms:W3CDTF">2021-09-10T03:00:28Z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